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CA" w:rsidRDefault="003E6FCA" w:rsidP="003E6FCA">
      <w:pPr>
        <w:widowControl/>
        <w:rPr>
          <w:rFonts w:ascii="Arial" w:eastAsia="SimSun" w:hAnsi="Arial" w:cs="Arial"/>
          <w:b/>
          <w:color w:val="4F81BD"/>
          <w:kern w:val="0"/>
          <w:sz w:val="24"/>
          <w:szCs w:val="24"/>
        </w:rPr>
      </w:pPr>
      <w:r w:rsidRPr="00B42F24">
        <w:rPr>
          <w:rFonts w:ascii="Arial" w:eastAsia="SimSun" w:hAnsi="Arial" w:cs="Arial"/>
          <w:b/>
          <w:color w:val="4F81BD"/>
          <w:kern w:val="0"/>
          <w:sz w:val="24"/>
          <w:szCs w:val="24"/>
        </w:rPr>
        <w:t>DMPK Met ID Ass</w:t>
      </w:r>
      <w:r>
        <w:rPr>
          <w:rFonts w:ascii="Arial" w:eastAsia="SimSun" w:hAnsi="Arial" w:cs="Arial" w:hint="eastAsia"/>
          <w:b/>
          <w:color w:val="4F81BD"/>
          <w:kern w:val="0"/>
          <w:sz w:val="24"/>
          <w:szCs w:val="24"/>
        </w:rPr>
        <w:t>istant</w:t>
      </w:r>
      <w:r w:rsidRPr="00B42F24">
        <w:rPr>
          <w:rFonts w:ascii="Arial" w:eastAsia="SimSun" w:hAnsi="Arial" w:cs="Arial"/>
          <w:b/>
          <w:color w:val="4F81BD"/>
          <w:kern w:val="0"/>
          <w:sz w:val="24"/>
          <w:szCs w:val="24"/>
        </w:rPr>
        <w:t xml:space="preserve"> Director or above</w:t>
      </w:r>
    </w:p>
    <w:p w:rsidR="003E6FCA" w:rsidRPr="00B42F24" w:rsidRDefault="003E6FCA" w:rsidP="003E6FCA">
      <w:pPr>
        <w:widowControl/>
        <w:rPr>
          <w:rFonts w:ascii="Arial" w:eastAsia="SimSun" w:hAnsi="Arial" w:cs="Arial"/>
          <w:b/>
          <w:color w:val="4F81BD"/>
          <w:kern w:val="0"/>
          <w:sz w:val="24"/>
          <w:szCs w:val="24"/>
        </w:rPr>
      </w:pPr>
    </w:p>
    <w:p w:rsidR="003E6FCA" w:rsidRPr="001F6BB7" w:rsidRDefault="003E6FCA" w:rsidP="003E6FCA">
      <w:pPr>
        <w:widowControl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1F6BB7">
        <w:rPr>
          <w:rFonts w:ascii="Arial" w:eastAsia="Times New Roman" w:hAnsi="Arial" w:cs="Arial"/>
          <w:b/>
          <w:bCs/>
          <w:kern w:val="0"/>
          <w:sz w:val="24"/>
          <w:szCs w:val="24"/>
        </w:rPr>
        <w:t>Responsibilities</w:t>
      </w:r>
      <w:r w:rsidRPr="001F6BB7">
        <w:rPr>
          <w:rFonts w:ascii="SimSun" w:eastAsia="SimSun" w:hAnsi="SimSun" w:cs="SimSun"/>
          <w:b/>
          <w:bCs/>
          <w:kern w:val="0"/>
          <w:sz w:val="24"/>
          <w:szCs w:val="24"/>
        </w:rPr>
        <w:t>：</w:t>
      </w:r>
    </w:p>
    <w:p w:rsidR="003E6FCA" w:rsidRPr="00B42F24" w:rsidRDefault="003E6FCA" w:rsidP="003E6FCA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B42F24">
        <w:rPr>
          <w:rFonts w:ascii="Arial" w:eastAsia="Times New Roman" w:hAnsi="Arial" w:cs="Arial"/>
          <w:kern w:val="0"/>
          <w:sz w:val="24"/>
          <w:szCs w:val="24"/>
        </w:rPr>
        <w:t>Biological sample (plasma, bile, urine, feces, plant, tissue) processing</w:t>
      </w:r>
    </w:p>
    <w:p w:rsidR="003E6FCA" w:rsidRPr="00B42F24" w:rsidRDefault="003E6FCA" w:rsidP="003E6FCA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B42F24">
        <w:rPr>
          <w:rFonts w:ascii="Arial" w:eastAsia="Times New Roman" w:hAnsi="Arial" w:cs="Arial"/>
          <w:kern w:val="0"/>
          <w:sz w:val="24"/>
          <w:szCs w:val="24"/>
        </w:rPr>
        <w:t xml:space="preserve">Profile biological samples using HPLC </w:t>
      </w:r>
    </w:p>
    <w:p w:rsidR="003E6FCA" w:rsidRPr="00B42F24" w:rsidRDefault="003E6FCA" w:rsidP="003E6FCA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B42F24">
        <w:rPr>
          <w:rFonts w:ascii="Arial" w:eastAsia="Times New Roman" w:hAnsi="Arial" w:cs="Arial"/>
          <w:kern w:val="0"/>
          <w:sz w:val="24"/>
          <w:szCs w:val="24"/>
        </w:rPr>
        <w:t xml:space="preserve">Conduct in vitro and in vivo metabolism studies.  </w:t>
      </w:r>
    </w:p>
    <w:p w:rsidR="003E6FCA" w:rsidRPr="00B42F24" w:rsidRDefault="003E6FCA" w:rsidP="003E6FCA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B42F24">
        <w:rPr>
          <w:rFonts w:ascii="Arial" w:eastAsia="Times New Roman" w:hAnsi="Arial" w:cs="Arial"/>
          <w:kern w:val="0"/>
          <w:sz w:val="24"/>
          <w:szCs w:val="24"/>
        </w:rPr>
        <w:t xml:space="preserve">Conduct LC-MS/MS analysis and interpretation.  </w:t>
      </w:r>
    </w:p>
    <w:p w:rsidR="003E6FCA" w:rsidRPr="00B42F24" w:rsidRDefault="003E6FCA" w:rsidP="003E6FCA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B42F24">
        <w:rPr>
          <w:rFonts w:ascii="Arial" w:eastAsia="Times New Roman" w:hAnsi="Arial" w:cs="Arial"/>
          <w:kern w:val="0"/>
          <w:sz w:val="24"/>
          <w:szCs w:val="24"/>
        </w:rPr>
        <w:t xml:space="preserve">Identification of drug metabolites using liquid chromatography-tandem mass spectrometry, NMR, and other analytical methodologies.  </w:t>
      </w:r>
    </w:p>
    <w:p w:rsidR="003E6FCA" w:rsidRPr="00B42F24" w:rsidRDefault="003E6FCA" w:rsidP="003E6FCA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B42F24">
        <w:rPr>
          <w:rFonts w:ascii="Arial" w:eastAsia="Times New Roman" w:hAnsi="Arial" w:cs="Arial"/>
          <w:kern w:val="0"/>
          <w:sz w:val="24"/>
          <w:szCs w:val="24"/>
        </w:rPr>
        <w:t xml:space="preserve">Elucidation of metabolic pathways.  </w:t>
      </w:r>
    </w:p>
    <w:p w:rsidR="003E6FCA" w:rsidRPr="00B42F24" w:rsidRDefault="003E6FCA" w:rsidP="003E6FCA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B42F24">
        <w:rPr>
          <w:rFonts w:ascii="Arial" w:eastAsia="Times New Roman" w:hAnsi="Arial" w:cs="Arial"/>
          <w:kern w:val="0"/>
          <w:sz w:val="24"/>
          <w:szCs w:val="24"/>
        </w:rPr>
        <w:t>Prepares scientific reports that document the analytical results and interpretation for the identification of drug metabolites.</w:t>
      </w:r>
    </w:p>
    <w:p w:rsidR="003E6FCA" w:rsidRPr="001F6BB7" w:rsidRDefault="003E6FCA" w:rsidP="003E6FCA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B42F24">
        <w:rPr>
          <w:rFonts w:ascii="Arial" w:eastAsia="Times New Roman" w:hAnsi="Arial" w:cs="Arial"/>
          <w:kern w:val="0"/>
          <w:sz w:val="24"/>
          <w:szCs w:val="24"/>
        </w:rPr>
        <w:t>Collaborate with other scientists in a team to support metabolism studies.</w:t>
      </w:r>
    </w:p>
    <w:p w:rsidR="003E6FCA" w:rsidRPr="001F6BB7" w:rsidRDefault="003E6FCA" w:rsidP="003E6FCA">
      <w:pPr>
        <w:widowControl/>
        <w:rPr>
          <w:rFonts w:ascii="Arial" w:eastAsia="SimSun" w:hAnsi="Arial" w:cs="Arial"/>
          <w:kern w:val="0"/>
          <w:sz w:val="24"/>
          <w:szCs w:val="24"/>
        </w:rPr>
      </w:pPr>
    </w:p>
    <w:p w:rsidR="003E6FCA" w:rsidRPr="001F6BB7" w:rsidRDefault="003E6FCA" w:rsidP="003E6FCA">
      <w:pPr>
        <w:widowControl/>
        <w:rPr>
          <w:rFonts w:ascii="Arial" w:eastAsia="SimSun" w:hAnsi="Arial" w:cs="Arial"/>
          <w:b/>
          <w:bCs/>
          <w:kern w:val="0"/>
          <w:sz w:val="24"/>
          <w:szCs w:val="24"/>
        </w:rPr>
      </w:pPr>
      <w:r w:rsidRPr="001F6BB7">
        <w:rPr>
          <w:rFonts w:ascii="Arial" w:eastAsia="SimSun" w:hAnsi="Arial" w:cs="Arial"/>
          <w:b/>
          <w:bCs/>
          <w:kern w:val="0"/>
          <w:sz w:val="24"/>
          <w:szCs w:val="24"/>
        </w:rPr>
        <w:t xml:space="preserve">Basic </w:t>
      </w:r>
      <w:r w:rsidRPr="001F6BB7">
        <w:rPr>
          <w:rFonts w:ascii="Arial" w:eastAsia="Times New Roman" w:hAnsi="Arial" w:cs="Arial"/>
          <w:b/>
          <w:bCs/>
          <w:kern w:val="0"/>
          <w:sz w:val="24"/>
          <w:szCs w:val="24"/>
        </w:rPr>
        <w:t>Qualifications</w:t>
      </w:r>
      <w:r w:rsidRPr="001F6BB7">
        <w:rPr>
          <w:rFonts w:ascii="Arial" w:eastAsia="SimSun" w:hAnsi="Arial" w:cs="Arial"/>
          <w:b/>
          <w:bCs/>
          <w:kern w:val="0"/>
          <w:sz w:val="24"/>
          <w:szCs w:val="24"/>
        </w:rPr>
        <w:t>:</w:t>
      </w:r>
    </w:p>
    <w:p w:rsidR="003E6FCA" w:rsidRPr="00B42F24" w:rsidRDefault="003E6FCA" w:rsidP="003E6FCA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B42F24">
        <w:rPr>
          <w:rFonts w:ascii="Arial" w:eastAsia="Times New Roman" w:hAnsi="Arial" w:cs="Arial"/>
          <w:kern w:val="0"/>
          <w:sz w:val="24"/>
          <w:szCs w:val="24"/>
        </w:rPr>
        <w:t>A Ph.D. degree in organic or analytical chemistry, natural product chemistry, biochemistry, pharmaceutical science or related is required.</w:t>
      </w:r>
    </w:p>
    <w:p w:rsidR="003E6FCA" w:rsidRPr="00B42F24" w:rsidRDefault="003E6FCA" w:rsidP="003E6FCA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B42F24">
        <w:rPr>
          <w:rFonts w:ascii="Arial" w:eastAsia="Times New Roman" w:hAnsi="Arial" w:cs="Arial"/>
          <w:kern w:val="0"/>
          <w:sz w:val="24"/>
          <w:szCs w:val="24"/>
        </w:rPr>
        <w:t>5 years’ experience in one of pharmaceutical DMPK areas</w:t>
      </w:r>
    </w:p>
    <w:p w:rsidR="003E6FCA" w:rsidRPr="00B42F24" w:rsidRDefault="003E6FCA" w:rsidP="003E6FCA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B42F24">
        <w:rPr>
          <w:rFonts w:ascii="Arial" w:eastAsia="Times New Roman" w:hAnsi="Arial" w:cs="Arial"/>
          <w:kern w:val="0"/>
          <w:sz w:val="24"/>
          <w:szCs w:val="24"/>
        </w:rPr>
        <w:t>Knowledge of LC/MS application in pharmacokinetics and drug metabolism.</w:t>
      </w:r>
    </w:p>
    <w:p w:rsidR="003E6FCA" w:rsidRPr="00B42F24" w:rsidRDefault="003E6FCA" w:rsidP="003E6FCA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B42F24">
        <w:rPr>
          <w:rFonts w:ascii="Arial" w:eastAsia="Times New Roman" w:hAnsi="Arial" w:cs="Arial"/>
          <w:kern w:val="0"/>
          <w:sz w:val="24"/>
          <w:szCs w:val="24"/>
        </w:rPr>
        <w:t>Experience in LC-MSMS method development in quantitation and metabolite profiling of biological samples is plus.</w:t>
      </w:r>
    </w:p>
    <w:p w:rsidR="003E6FCA" w:rsidRPr="00B42F24" w:rsidRDefault="003E6FCA" w:rsidP="003E6FCA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B42F24">
        <w:rPr>
          <w:rFonts w:ascii="Arial" w:eastAsia="Times New Roman" w:hAnsi="Arial" w:cs="Arial"/>
          <w:kern w:val="0"/>
          <w:sz w:val="24"/>
          <w:szCs w:val="24"/>
        </w:rPr>
        <w:t>Experience and knowledge of drug biotransformation and identification of drug metabolites.</w:t>
      </w:r>
    </w:p>
    <w:p w:rsidR="003E6FCA" w:rsidRPr="00B42F24" w:rsidRDefault="003E6FCA" w:rsidP="003E6FCA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B42F24">
        <w:rPr>
          <w:rFonts w:ascii="Arial" w:eastAsia="Times New Roman" w:hAnsi="Arial" w:cs="Arial"/>
          <w:kern w:val="0"/>
          <w:sz w:val="24"/>
          <w:szCs w:val="24"/>
        </w:rPr>
        <w:t>Experience in analytical method development using mass spectrometry and spectral data interpretation.</w:t>
      </w:r>
    </w:p>
    <w:p w:rsidR="003E6FCA" w:rsidRPr="001F6BB7" w:rsidRDefault="003E6FCA" w:rsidP="003E6FCA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B42F24">
        <w:rPr>
          <w:rFonts w:ascii="Arial" w:eastAsia="Times New Roman" w:hAnsi="Arial" w:cs="Arial"/>
          <w:kern w:val="0"/>
          <w:sz w:val="24"/>
          <w:szCs w:val="24"/>
        </w:rPr>
        <w:t>Good oral and written communication skills.</w:t>
      </w:r>
    </w:p>
    <w:p w:rsidR="003E6FCA" w:rsidRPr="001F6BB7" w:rsidRDefault="003E6FCA" w:rsidP="003E6FCA">
      <w:pPr>
        <w:widowControl/>
        <w:ind w:left="720"/>
        <w:rPr>
          <w:rFonts w:ascii="Arial" w:eastAsia="SimSun" w:hAnsi="Arial" w:cs="Arial"/>
          <w:kern w:val="0"/>
          <w:sz w:val="24"/>
          <w:szCs w:val="24"/>
        </w:rPr>
      </w:pPr>
    </w:p>
    <w:p w:rsidR="003E6FCA" w:rsidRDefault="003E6FCA" w:rsidP="003E6FCA">
      <w:pPr>
        <w:widowControl/>
        <w:rPr>
          <w:rFonts w:ascii="Arial" w:eastAsia="SimSun" w:hAnsi="Arial" w:cs="Arial"/>
          <w:kern w:val="0"/>
          <w:sz w:val="24"/>
          <w:szCs w:val="24"/>
        </w:rPr>
      </w:pPr>
      <w:r w:rsidRPr="001F6BB7">
        <w:rPr>
          <w:rFonts w:ascii="Arial" w:eastAsia="Times New Roman" w:hAnsi="Arial" w:cs="Arial"/>
          <w:b/>
          <w:bCs/>
          <w:kern w:val="0"/>
          <w:sz w:val="24"/>
          <w:szCs w:val="24"/>
        </w:rPr>
        <w:t>Primary Location:</w:t>
      </w:r>
      <w:r w:rsidRPr="001F6BB7">
        <w:rPr>
          <w:rFonts w:ascii="Arial" w:eastAsia="Times New Roman" w:hAnsi="Arial" w:cs="Arial"/>
          <w:kern w:val="0"/>
          <w:sz w:val="24"/>
          <w:szCs w:val="24"/>
        </w:rPr>
        <w:t> </w:t>
      </w:r>
      <w:r w:rsidRPr="001F6BB7">
        <w:rPr>
          <w:rFonts w:ascii="Arial" w:eastAsia="SimSun" w:hAnsi="Arial" w:cs="Arial"/>
          <w:kern w:val="0"/>
          <w:sz w:val="24"/>
          <w:szCs w:val="24"/>
        </w:rPr>
        <w:t>China – Shanghai</w:t>
      </w:r>
    </w:p>
    <w:p w:rsidR="003E6FCA" w:rsidRDefault="003E6FCA" w:rsidP="003E6FCA">
      <w:pPr>
        <w:widowControl/>
        <w:rPr>
          <w:rFonts w:ascii="Arial" w:eastAsia="SimSun" w:hAnsi="Arial" w:cs="Arial"/>
          <w:b/>
          <w:color w:val="4F81BD"/>
          <w:kern w:val="0"/>
          <w:sz w:val="24"/>
          <w:szCs w:val="24"/>
        </w:rPr>
      </w:pPr>
    </w:p>
    <w:p w:rsidR="00BF20F9" w:rsidRPr="001F6BB7" w:rsidRDefault="00BF20F9" w:rsidP="00BF20F9">
      <w:pPr>
        <w:widowControl/>
        <w:rPr>
          <w:rFonts w:ascii="Arial" w:eastAsia="SimSun" w:hAnsi="Arial" w:cs="Arial"/>
          <w:kern w:val="0"/>
          <w:sz w:val="24"/>
          <w:szCs w:val="24"/>
        </w:rPr>
      </w:pPr>
    </w:p>
    <w:p w:rsidR="00BF20F9" w:rsidRPr="00BF20F9" w:rsidRDefault="00BF20F9" w:rsidP="00BF20F9">
      <w:pPr>
        <w:widowControl/>
        <w:rPr>
          <w:rFonts w:ascii="Arial" w:eastAsia="SimSun" w:hAnsi="Arial" w:cs="Arial"/>
          <w:b/>
          <w:color w:val="4F81BD"/>
          <w:kern w:val="0"/>
          <w:sz w:val="24"/>
          <w:szCs w:val="24"/>
        </w:rPr>
      </w:pPr>
      <w:r w:rsidRPr="00BF20F9">
        <w:rPr>
          <w:rFonts w:ascii="Arial" w:eastAsia="SimSun" w:hAnsi="Arial" w:cs="Arial"/>
          <w:b/>
          <w:color w:val="4F81BD"/>
          <w:kern w:val="0"/>
          <w:sz w:val="24"/>
          <w:szCs w:val="24"/>
        </w:rPr>
        <w:t xml:space="preserve">Analytical </w:t>
      </w:r>
      <w:r>
        <w:rPr>
          <w:rFonts w:ascii="Arial" w:eastAsia="SimSun" w:hAnsi="Arial" w:cs="Arial" w:hint="eastAsia"/>
          <w:b/>
          <w:color w:val="4F81BD"/>
          <w:kern w:val="0"/>
          <w:sz w:val="24"/>
          <w:szCs w:val="24"/>
        </w:rPr>
        <w:t>Development and QC director</w:t>
      </w:r>
    </w:p>
    <w:p w:rsidR="00BF20F9" w:rsidRPr="00BF20F9" w:rsidRDefault="00BF20F9" w:rsidP="00BF20F9">
      <w:pPr>
        <w:widowControl/>
        <w:rPr>
          <w:rFonts w:ascii="Arial" w:eastAsia="SimSun" w:hAnsi="Arial" w:cs="Arial"/>
          <w:b/>
          <w:color w:val="4F81BD"/>
          <w:kern w:val="0"/>
          <w:sz w:val="24"/>
          <w:szCs w:val="24"/>
        </w:rPr>
      </w:pPr>
    </w:p>
    <w:p w:rsidR="00BF20F9" w:rsidRPr="001F6BB7" w:rsidRDefault="00BF20F9" w:rsidP="00BF20F9">
      <w:pPr>
        <w:widowControl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1F6BB7">
        <w:rPr>
          <w:rFonts w:ascii="Arial" w:eastAsia="Times New Roman" w:hAnsi="Arial" w:cs="Arial"/>
          <w:b/>
          <w:bCs/>
          <w:kern w:val="0"/>
          <w:sz w:val="24"/>
          <w:szCs w:val="24"/>
        </w:rPr>
        <w:t>Responsibilities</w:t>
      </w:r>
      <w:r w:rsidRPr="001F6BB7">
        <w:rPr>
          <w:rFonts w:ascii="SimSun" w:eastAsia="SimSun" w:hAnsi="SimSun" w:cs="SimSun"/>
          <w:b/>
          <w:bCs/>
          <w:kern w:val="0"/>
          <w:sz w:val="24"/>
          <w:szCs w:val="24"/>
        </w:rPr>
        <w:t>：</w:t>
      </w:r>
    </w:p>
    <w:p w:rsidR="00BF20F9" w:rsidRPr="00BF20F9" w:rsidRDefault="00BF20F9" w:rsidP="00BF20F9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The incumbent is to lead an 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>A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>nalytical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 xml:space="preserve"> Development and QC group (approx. 20 - 40 Scientists) in ADQC 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to conduct 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>all analytical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 develop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 xml:space="preserve">ment and quality control 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>activities from early phas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>e to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 late phase support for 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 xml:space="preserve">drug 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product and 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 xml:space="preserve">support of 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>regulatory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 xml:space="preserve"> filing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>.</w:t>
      </w:r>
    </w:p>
    <w:p w:rsidR="00BF20F9" w:rsidRPr="00BF20F9" w:rsidRDefault="00BF20F9" w:rsidP="00BF20F9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>Lead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 the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 xml:space="preserve"> group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 to meet the preset goal/budget 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>of department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 through streamlining/optimizing the workflow and maximizing the operation efficiency while maintaining full compliance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>.</w:t>
      </w:r>
    </w:p>
    <w:p w:rsidR="00BF20F9" w:rsidRPr="00BF20F9" w:rsidRDefault="00BF20F9" w:rsidP="00BF20F9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Develop/build a 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>world class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 analytical 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>development and QC team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 including planning, recruiting/hiring, coaching/mentoring, 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 xml:space="preserve">and 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training for 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lastRenderedPageBreak/>
        <w:t>staff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>s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 and 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>group leaders.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>P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>rovide technical guidance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>/direction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 xml:space="preserve">to subordinators as well as 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>evaluate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 xml:space="preserve"> 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new 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 xml:space="preserve">analytical 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>technologies to enhance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 xml:space="preserve"> department 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>capabilities</w:t>
      </w:r>
    </w:p>
    <w:p w:rsidR="00BF20F9" w:rsidRPr="00BF20F9" w:rsidRDefault="00BF20F9" w:rsidP="00BF20F9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BF20F9">
        <w:rPr>
          <w:rFonts w:ascii="Arial" w:eastAsia="Times New Roman" w:hAnsi="Arial" w:cs="Arial"/>
          <w:kern w:val="0"/>
          <w:sz w:val="24"/>
          <w:szCs w:val="24"/>
        </w:rPr>
        <w:t>Play a leading role in project management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 xml:space="preserve"> 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interaction with 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 xml:space="preserve">internal and external 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>clients, formulation development, process development and quality assure units,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 xml:space="preserve"> etc.</w:t>
      </w:r>
    </w:p>
    <w:p w:rsidR="00BF20F9" w:rsidRPr="00BF20F9" w:rsidRDefault="00BF20F9" w:rsidP="00BF20F9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>P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repare, review and approve 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>all analytical related documents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>, supervise project review meeting by TC or on-site visits to ensure projects meet the expected quality and within the desired timelines and budget</w:t>
      </w:r>
    </w:p>
    <w:p w:rsidR="00BF20F9" w:rsidRPr="00BF20F9" w:rsidRDefault="00BF20F9" w:rsidP="00BF20F9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 xml:space="preserve">Able to 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handle regulatory inspections from FDA, EMA. 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>C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>FDA etc and GMP audits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 xml:space="preserve"> and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 from clients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 xml:space="preserve"> as well as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 internal quality assurance unit</w:t>
      </w:r>
    </w:p>
    <w:p w:rsidR="00BF20F9" w:rsidRPr="00BF20F9" w:rsidRDefault="00BF20F9" w:rsidP="00BF20F9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 xml:space="preserve">Assist 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>senior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 xml:space="preserve"> management to e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xpand business with existing customers and broad the customer basis by participating strategy development and business development activities with 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>department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 head</w:t>
      </w:r>
    </w:p>
    <w:p w:rsidR="00BF20F9" w:rsidRPr="00BF20F9" w:rsidRDefault="00BF20F9" w:rsidP="00BF20F9">
      <w:pPr>
        <w:rPr>
          <w:rFonts w:ascii="Arial" w:hAnsi="Arial" w:cs="Arial"/>
          <w:b/>
          <w:bCs/>
          <w:kern w:val="0"/>
        </w:rPr>
      </w:pPr>
      <w:r w:rsidRPr="00BF20F9">
        <w:rPr>
          <w:rFonts w:ascii="Arial" w:hAnsi="Arial" w:cs="Arial"/>
          <w:b/>
          <w:bCs/>
          <w:kern w:val="0"/>
        </w:rPr>
        <w:t>Basic Qualifications:</w:t>
      </w:r>
    </w:p>
    <w:p w:rsidR="00BF20F9" w:rsidRPr="00BF20F9" w:rsidRDefault="00BF20F9" w:rsidP="00BF20F9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BF20F9">
        <w:rPr>
          <w:rFonts w:ascii="Arial" w:eastAsia="Times New Roman" w:hAnsi="Arial" w:cs="Arial"/>
          <w:kern w:val="0"/>
          <w:sz w:val="24"/>
          <w:szCs w:val="24"/>
        </w:rPr>
        <w:t>Ph.D. degree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 xml:space="preserve"> or equivalent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 in Analytical Chemistry or other directly related science discipline with 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 xml:space="preserve">pharmaceutical 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industry experience of 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>8 - 10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 years in Analytical R&amp;D/Quality Control within CMC/pharmaceutical development function; a minimum of 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 xml:space="preserve">3-5 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>years of managerial experience desired</w:t>
      </w:r>
    </w:p>
    <w:p w:rsidR="00BF20F9" w:rsidRPr="00BF20F9" w:rsidRDefault="00BF20F9" w:rsidP="00BF20F9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Excellent managerial 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>skill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 in both people and projects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 xml:space="preserve"> being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 able to lead a large 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 xml:space="preserve">group 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>of scientific staff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>s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 and a large portfolio of development programs</w:t>
      </w:r>
    </w:p>
    <w:p w:rsidR="00BF20F9" w:rsidRPr="00BF20F9" w:rsidRDefault="00BF20F9" w:rsidP="00BF20F9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Proven 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 xml:space="preserve">good 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track record of accomplishments in the Analytical R&amp;D and CMC development area - managing different phases of new drug development program and launching new products in major global markets desirable. </w:t>
      </w:r>
    </w:p>
    <w:p w:rsidR="00BF20F9" w:rsidRPr="00BF20F9" w:rsidRDefault="00BF20F9" w:rsidP="00BF20F9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BF20F9">
        <w:rPr>
          <w:rFonts w:ascii="Arial" w:eastAsia="Times New Roman" w:hAnsi="Arial" w:cs="Arial"/>
          <w:kern w:val="0"/>
          <w:sz w:val="24"/>
          <w:szCs w:val="24"/>
        </w:rPr>
        <w:t>Strong technical know-how to guide the team to maintain a leading industry role in analytical development as a contract research organization (CRO)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>.</w:t>
      </w:r>
    </w:p>
    <w:p w:rsidR="00BF20F9" w:rsidRPr="00BF20F9" w:rsidRDefault="00BF20F9" w:rsidP="00BF20F9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Must be 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 xml:space="preserve">familiar 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with requirements of FDA, EMA and 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>C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>FDA regulations, IC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>H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 guidelines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 xml:space="preserve"> and GMP/GLP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 xml:space="preserve"> as well as drug 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 xml:space="preserve">product 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>development process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>.</w:t>
      </w:r>
    </w:p>
    <w:p w:rsidR="00BF20F9" w:rsidRPr="00BF20F9" w:rsidRDefault="00BF20F9" w:rsidP="00BF20F9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BF20F9">
        <w:rPr>
          <w:rFonts w:ascii="Arial" w:eastAsia="Times New Roman" w:hAnsi="Arial" w:cs="Arial"/>
          <w:kern w:val="0"/>
          <w:sz w:val="24"/>
          <w:szCs w:val="24"/>
        </w:rPr>
        <w:t>Superb communication skills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 xml:space="preserve"> in </w:t>
      </w:r>
      <w:r w:rsidRPr="00BF20F9">
        <w:rPr>
          <w:rFonts w:ascii="Arial" w:eastAsia="Times New Roman" w:hAnsi="Arial" w:cs="Arial"/>
          <w:kern w:val="0"/>
          <w:sz w:val="24"/>
          <w:szCs w:val="24"/>
        </w:rPr>
        <w:t>written and verbal, and outstanding interpersonal skills are essential job requirements</w:t>
      </w:r>
      <w:r w:rsidRPr="00BF20F9">
        <w:rPr>
          <w:rFonts w:ascii="Arial" w:eastAsia="Times New Roman" w:hAnsi="Arial" w:cs="Arial" w:hint="eastAsia"/>
          <w:kern w:val="0"/>
          <w:sz w:val="24"/>
          <w:szCs w:val="24"/>
        </w:rPr>
        <w:t>.</w:t>
      </w:r>
    </w:p>
    <w:p w:rsidR="00BF20F9" w:rsidRDefault="00BF20F9" w:rsidP="00BF20F9">
      <w:pPr>
        <w:widowControl/>
        <w:ind w:left="360"/>
        <w:jc w:val="left"/>
        <w:rPr>
          <w:rFonts w:ascii="Arial" w:hAnsi="Arial" w:cs="Arial"/>
          <w:kern w:val="0"/>
          <w:sz w:val="24"/>
          <w:szCs w:val="24"/>
        </w:rPr>
      </w:pPr>
    </w:p>
    <w:p w:rsidR="00BF20F9" w:rsidRDefault="00BF20F9" w:rsidP="00BF20F9">
      <w:pPr>
        <w:widowControl/>
        <w:rPr>
          <w:rFonts w:ascii="Arial" w:eastAsia="SimSun" w:hAnsi="Arial" w:cs="Arial"/>
          <w:kern w:val="0"/>
          <w:sz w:val="24"/>
          <w:szCs w:val="24"/>
        </w:rPr>
      </w:pPr>
      <w:r w:rsidRPr="001F6BB7">
        <w:rPr>
          <w:rFonts w:ascii="Arial" w:eastAsia="Times New Roman" w:hAnsi="Arial" w:cs="Arial"/>
          <w:b/>
          <w:bCs/>
          <w:kern w:val="0"/>
          <w:sz w:val="24"/>
          <w:szCs w:val="24"/>
        </w:rPr>
        <w:t>Primary Location:</w:t>
      </w:r>
      <w:r w:rsidRPr="001F6BB7">
        <w:rPr>
          <w:rFonts w:ascii="Arial" w:eastAsia="Times New Roman" w:hAnsi="Arial" w:cs="Arial"/>
          <w:kern w:val="0"/>
          <w:sz w:val="24"/>
          <w:szCs w:val="24"/>
        </w:rPr>
        <w:t> </w:t>
      </w:r>
      <w:r w:rsidRPr="001F6BB7">
        <w:rPr>
          <w:rFonts w:ascii="Arial" w:eastAsia="SimSun" w:hAnsi="Arial" w:cs="Arial"/>
          <w:kern w:val="0"/>
          <w:sz w:val="24"/>
          <w:szCs w:val="24"/>
        </w:rPr>
        <w:t xml:space="preserve">China – </w:t>
      </w:r>
      <w:r>
        <w:rPr>
          <w:rFonts w:ascii="Arial" w:eastAsia="SimSun" w:hAnsi="Arial" w:cs="Arial" w:hint="eastAsia"/>
          <w:kern w:val="0"/>
          <w:sz w:val="24"/>
          <w:szCs w:val="24"/>
        </w:rPr>
        <w:t>Shanghai</w:t>
      </w:r>
    </w:p>
    <w:p w:rsidR="006C3C4B" w:rsidRDefault="006C3C4B" w:rsidP="006C3C4B">
      <w:pPr>
        <w:widowControl/>
        <w:jc w:val="left"/>
        <w:rPr>
          <w:rFonts w:ascii="Arial" w:eastAsia="SimSun" w:hAnsi="Arial" w:cs="Arial"/>
          <w:kern w:val="0"/>
          <w:sz w:val="24"/>
          <w:szCs w:val="24"/>
        </w:rPr>
      </w:pPr>
    </w:p>
    <w:p w:rsidR="006C3C4B" w:rsidRDefault="006C3C4B" w:rsidP="006C3C4B">
      <w:pPr>
        <w:widowControl/>
        <w:jc w:val="left"/>
        <w:rPr>
          <w:rFonts w:ascii="Arial" w:eastAsia="SimSun" w:hAnsi="Arial" w:cs="Arial"/>
          <w:kern w:val="0"/>
          <w:sz w:val="24"/>
          <w:szCs w:val="24"/>
        </w:rPr>
      </w:pPr>
    </w:p>
    <w:p w:rsidR="006C3C4B" w:rsidRDefault="006C3C4B" w:rsidP="006C3C4B">
      <w:pPr>
        <w:widowControl/>
        <w:jc w:val="left"/>
        <w:rPr>
          <w:rFonts w:ascii="Arial" w:eastAsia="SimSun" w:hAnsi="Arial" w:cs="Arial"/>
          <w:b/>
          <w:color w:val="4F81BD"/>
          <w:kern w:val="0"/>
          <w:sz w:val="24"/>
          <w:szCs w:val="24"/>
        </w:rPr>
      </w:pPr>
      <w:r>
        <w:rPr>
          <w:rFonts w:ascii="Arial" w:eastAsia="SimSun" w:hAnsi="Arial" w:cs="Arial" w:hint="eastAsia"/>
          <w:b/>
          <w:color w:val="4F81BD"/>
          <w:kern w:val="0"/>
          <w:sz w:val="24"/>
          <w:szCs w:val="24"/>
        </w:rPr>
        <w:t>Small Molecular Bioanalysis Director</w:t>
      </w:r>
    </w:p>
    <w:p w:rsidR="006C3C4B" w:rsidRDefault="006C3C4B" w:rsidP="006C3C4B">
      <w:pPr>
        <w:widowControl/>
        <w:jc w:val="left"/>
        <w:rPr>
          <w:rFonts w:ascii="Arial" w:eastAsia="SimSun" w:hAnsi="Arial" w:cs="Arial"/>
          <w:kern w:val="0"/>
          <w:sz w:val="24"/>
          <w:szCs w:val="24"/>
        </w:rPr>
      </w:pPr>
    </w:p>
    <w:p w:rsidR="006C3C4B" w:rsidRPr="001F6BB7" w:rsidRDefault="006C3C4B" w:rsidP="006C3C4B">
      <w:pPr>
        <w:widowControl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1F6BB7">
        <w:rPr>
          <w:rFonts w:ascii="Arial" w:eastAsia="Times New Roman" w:hAnsi="Arial" w:cs="Arial"/>
          <w:b/>
          <w:bCs/>
          <w:kern w:val="0"/>
          <w:sz w:val="24"/>
          <w:szCs w:val="24"/>
        </w:rPr>
        <w:t>Responsibilities</w:t>
      </w:r>
      <w:r w:rsidRPr="001F6BB7">
        <w:rPr>
          <w:rFonts w:ascii="SimSun" w:eastAsia="SimSun" w:hAnsi="SimSun" w:cs="SimSun"/>
          <w:b/>
          <w:bCs/>
          <w:kern w:val="0"/>
          <w:sz w:val="24"/>
          <w:szCs w:val="24"/>
        </w:rPr>
        <w:t>：</w:t>
      </w:r>
    </w:p>
    <w:p w:rsidR="006C3C4B" w:rsidRPr="006C3C4B" w:rsidRDefault="006C3C4B" w:rsidP="006C3C4B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Responsible for small 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molecule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 bioanalysis in support of pre-clinical 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studies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. Communicate with clients, evaluate business opportunities and 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lastRenderedPageBreak/>
        <w:t>participate discussions with clients on LC/MS/MS based small molecule bioanalysis strategy including method development, transfer, validation and sample analysis.</w:t>
      </w:r>
    </w:p>
    <w:p w:rsidR="006C3C4B" w:rsidRPr="006C3C4B" w:rsidRDefault="006C3C4B" w:rsidP="006C3C4B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Lead the method development and validation of LC/MS/MS 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a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ssay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s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 used for TK, late stage DMPK (large animals PK/PD) and biomarker studies. Ensure scientific integrity and GLP compliance.</w:t>
      </w:r>
    </w:p>
    <w:p w:rsidR="006C3C4B" w:rsidRPr="006C3C4B" w:rsidRDefault="006C3C4B" w:rsidP="006C3C4B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Work/colleborate with Toxicology and DMPK services to deliver bioanalytical data to support tox and DMPK studies timely</w:t>
      </w:r>
    </w:p>
    <w:p w:rsidR="006C3C4B" w:rsidRPr="006C3C4B" w:rsidRDefault="006C3C4B" w:rsidP="006C3C4B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Manage the operation of small molecule laboratory and staffs</w:t>
      </w:r>
    </w:p>
    <w:p w:rsidR="006C3C4B" w:rsidRPr="006C3C4B" w:rsidRDefault="006C3C4B" w:rsidP="006C3C4B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Plan and p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rovide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 immunology related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 xml:space="preserve"> training to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 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staff as required</w:t>
      </w:r>
    </w:p>
    <w:p w:rsidR="006C3C4B" w:rsidRPr="006C3C4B" w:rsidRDefault="006C3C4B" w:rsidP="006C3C4B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Accountable for all business and operational aspects pertaining to pre-clinical small molecule bioanalysis for DMPK/Tox studies. Actively participle client visits, teleconferences to discuss client projects. Prepare proposals on bioanalysis method development, transfer, validation or sample analysis.</w:t>
      </w:r>
    </w:p>
    <w:p w:rsidR="006C3C4B" w:rsidRPr="006C3C4B" w:rsidRDefault="006C3C4B" w:rsidP="006C3C4B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Serve as the technical expert in small molecule bioanalysis to establish LC/MS/MS based assays to ensure method transfer and new method development for supported projects</w:t>
      </w:r>
    </w:p>
    <w:p w:rsidR="006C3C4B" w:rsidRPr="006C3C4B" w:rsidRDefault="006C3C4B" w:rsidP="006C3C4B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As laboratory director, ensure that (1) basic operation tasks are clearly defined, （2）staff assignment are appropriate for their level and capability, (3) assignments are completed within the timelines, (4) 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study personnel understand clearly their responsibilities and acknowledge relevant standard operating procedures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 (5) 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contingency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 plan is in place for unforeseen events that affects timeline and deliverables and 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 xml:space="preserve">the impact of any deviations from the study protocol 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and/or standard operating procedures 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on the quality and integrity of the study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 is assessed and recorded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, and take appropriate corrective action if necessary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, (6) 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 xml:space="preserve">Communicate effectively with the 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QA unit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and address study related findings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 xml:space="preserve"> during the conduct of the study</w:t>
      </w:r>
    </w:p>
    <w:p w:rsidR="006C3C4B" w:rsidRPr="006C3C4B" w:rsidRDefault="006C3C4B" w:rsidP="006C3C4B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Communicate effectively with other departments/function areas. Set priority for 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the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 lab and allocate appropriate human resources/work schedule to ensure timely delivery.</w:t>
      </w:r>
    </w:p>
    <w:p w:rsidR="006C3C4B" w:rsidRPr="006C3C4B" w:rsidRDefault="006C3C4B" w:rsidP="006C3C4B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6C3C4B">
        <w:rPr>
          <w:rFonts w:ascii="Arial" w:eastAsia="Times New Roman" w:hAnsi="Arial" w:cs="Arial"/>
          <w:kern w:val="0"/>
          <w:sz w:val="24"/>
          <w:szCs w:val="24"/>
        </w:rPr>
        <w:t>P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lan and p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rovide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 regular 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training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s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 xml:space="preserve"> to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 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 xml:space="preserve">staff 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to ensure adequate training is provided to staff to execute the required work assignments.</w:t>
      </w:r>
    </w:p>
    <w:p w:rsidR="006C3C4B" w:rsidRPr="006C3C4B" w:rsidRDefault="006C3C4B" w:rsidP="006C3C4B">
      <w:pPr>
        <w:widowControl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6C3C4B">
        <w:rPr>
          <w:rFonts w:ascii="Arial" w:eastAsia="Times New Roman" w:hAnsi="Arial" w:cs="Arial"/>
          <w:b/>
          <w:bCs/>
          <w:kern w:val="0"/>
          <w:sz w:val="24"/>
          <w:szCs w:val="24"/>
        </w:rPr>
        <w:t>Basic Qualifications:</w:t>
      </w:r>
    </w:p>
    <w:p w:rsidR="006C3C4B" w:rsidRPr="006C3C4B" w:rsidRDefault="006C3C4B" w:rsidP="006C3C4B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PhD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 xml:space="preserve"> degree or equivalent in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 chemistry fields with 8 years of work experience in GLP LC/MS/MS area, or equivalent trainings/experience acquired through work in the fields </w:t>
      </w:r>
    </w:p>
    <w:p w:rsidR="006C3C4B" w:rsidRPr="006C3C4B" w:rsidRDefault="006C3C4B" w:rsidP="006C3C4B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6C3C4B">
        <w:rPr>
          <w:rFonts w:ascii="Arial" w:eastAsia="Times New Roman" w:hAnsi="Arial" w:cs="Arial"/>
          <w:kern w:val="0"/>
          <w:sz w:val="24"/>
          <w:szCs w:val="24"/>
        </w:rPr>
        <w:t>H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ands-on e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xperience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 in 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designing/conducting/monitoring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 small molecule bioanalysis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 xml:space="preserve"> studies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 (GLP and non-GLP)</w:t>
      </w:r>
    </w:p>
    <w:p w:rsidR="006C3C4B" w:rsidRPr="006C3C4B" w:rsidRDefault="006C3C4B" w:rsidP="006C3C4B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E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xper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tise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in LC/MS/MS 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 xml:space="preserve">techniques including knowledge of 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various MS and LC platforms 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especially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 ABSciex MS, Shimazu and Waters HPLC/UPLC)</w:t>
      </w:r>
    </w:p>
    <w:p w:rsidR="006C3C4B" w:rsidRPr="006C3C4B" w:rsidRDefault="006C3C4B" w:rsidP="006C3C4B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Experience in managing GLP laboratory and studies.</w:t>
      </w:r>
    </w:p>
    <w:p w:rsidR="006C3C4B" w:rsidRPr="006C3C4B" w:rsidRDefault="006C3C4B" w:rsidP="006C3C4B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lastRenderedPageBreak/>
        <w:t>Staff m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 xml:space="preserve">anagement experience of 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small molecule bioanalysis (GLP)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 xml:space="preserve"> functions</w:t>
      </w:r>
    </w:p>
    <w:p w:rsidR="006C3C4B" w:rsidRPr="006C3C4B" w:rsidRDefault="006C3C4B" w:rsidP="006C3C4B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Fluent oral and written English skills. Oversea education and working experience highly preferred.</w:t>
      </w:r>
    </w:p>
    <w:p w:rsidR="006C3C4B" w:rsidRDefault="006C3C4B" w:rsidP="006C3C4B">
      <w:pPr>
        <w:widowControl/>
        <w:jc w:val="left"/>
        <w:rPr>
          <w:rFonts w:ascii="Arial" w:hAnsi="Arial" w:cs="Arial"/>
          <w:kern w:val="0"/>
          <w:sz w:val="24"/>
          <w:szCs w:val="24"/>
        </w:rPr>
      </w:pPr>
    </w:p>
    <w:p w:rsidR="006C3C4B" w:rsidRDefault="006C3C4B" w:rsidP="006C3C4B">
      <w:pPr>
        <w:widowControl/>
        <w:rPr>
          <w:rFonts w:ascii="Arial" w:eastAsia="SimSun" w:hAnsi="Arial" w:cs="Arial"/>
          <w:kern w:val="0"/>
          <w:sz w:val="24"/>
          <w:szCs w:val="24"/>
        </w:rPr>
      </w:pPr>
      <w:r w:rsidRPr="001F6BB7">
        <w:rPr>
          <w:rFonts w:ascii="Arial" w:eastAsia="Times New Roman" w:hAnsi="Arial" w:cs="Arial"/>
          <w:b/>
          <w:bCs/>
          <w:kern w:val="0"/>
          <w:sz w:val="24"/>
          <w:szCs w:val="24"/>
        </w:rPr>
        <w:t>Primary Location:</w:t>
      </w:r>
      <w:r w:rsidRPr="001F6BB7">
        <w:rPr>
          <w:rFonts w:ascii="Arial" w:eastAsia="Times New Roman" w:hAnsi="Arial" w:cs="Arial"/>
          <w:kern w:val="0"/>
          <w:sz w:val="24"/>
          <w:szCs w:val="24"/>
        </w:rPr>
        <w:t> </w:t>
      </w:r>
      <w:r w:rsidRPr="001F6BB7">
        <w:rPr>
          <w:rFonts w:ascii="Arial" w:eastAsia="SimSun" w:hAnsi="Arial" w:cs="Arial"/>
          <w:kern w:val="0"/>
          <w:sz w:val="24"/>
          <w:szCs w:val="24"/>
        </w:rPr>
        <w:t xml:space="preserve">China – </w:t>
      </w:r>
      <w:r>
        <w:rPr>
          <w:rFonts w:ascii="Arial" w:eastAsia="SimSun" w:hAnsi="Arial" w:cs="Arial" w:hint="eastAsia"/>
          <w:kern w:val="0"/>
          <w:sz w:val="24"/>
          <w:szCs w:val="24"/>
        </w:rPr>
        <w:t>Shanghai or Suzhou</w:t>
      </w:r>
    </w:p>
    <w:p w:rsidR="006C3C4B" w:rsidRDefault="006C3C4B" w:rsidP="006C3C4B">
      <w:pPr>
        <w:widowControl/>
        <w:rPr>
          <w:rFonts w:ascii="Arial" w:eastAsia="SimSun" w:hAnsi="Arial" w:cs="Arial"/>
          <w:kern w:val="0"/>
          <w:sz w:val="24"/>
          <w:szCs w:val="24"/>
        </w:rPr>
      </w:pPr>
    </w:p>
    <w:p w:rsidR="006C3C4B" w:rsidRDefault="006C3C4B" w:rsidP="006C3C4B">
      <w:pPr>
        <w:widowControl/>
        <w:rPr>
          <w:rFonts w:ascii="Arial" w:eastAsia="SimSun" w:hAnsi="Arial" w:cs="Arial"/>
          <w:kern w:val="0"/>
          <w:sz w:val="24"/>
          <w:szCs w:val="24"/>
        </w:rPr>
      </w:pPr>
    </w:p>
    <w:p w:rsidR="006C3C4B" w:rsidRDefault="006C3C4B" w:rsidP="006C3C4B">
      <w:pPr>
        <w:widowControl/>
        <w:jc w:val="left"/>
        <w:rPr>
          <w:rFonts w:ascii="Arial" w:eastAsia="SimSun" w:hAnsi="Arial" w:cs="Arial"/>
          <w:b/>
          <w:color w:val="4F81BD"/>
          <w:kern w:val="0"/>
          <w:sz w:val="24"/>
          <w:szCs w:val="24"/>
        </w:rPr>
      </w:pPr>
      <w:r>
        <w:rPr>
          <w:rFonts w:ascii="Arial" w:eastAsia="SimSun" w:hAnsi="Arial" w:cs="Arial" w:hint="eastAsia"/>
          <w:b/>
          <w:color w:val="4F81BD"/>
          <w:kern w:val="0"/>
          <w:sz w:val="24"/>
          <w:szCs w:val="24"/>
        </w:rPr>
        <w:t>Large Molecular Bioanalysis Director</w:t>
      </w:r>
    </w:p>
    <w:p w:rsidR="006C3C4B" w:rsidRDefault="006C3C4B" w:rsidP="006C3C4B">
      <w:pPr>
        <w:widowControl/>
        <w:jc w:val="left"/>
        <w:rPr>
          <w:rFonts w:ascii="Arial" w:eastAsia="SimSun" w:hAnsi="Arial" w:cs="Arial"/>
          <w:kern w:val="0"/>
          <w:sz w:val="24"/>
          <w:szCs w:val="24"/>
        </w:rPr>
      </w:pPr>
    </w:p>
    <w:p w:rsidR="006C3C4B" w:rsidRPr="001F6BB7" w:rsidRDefault="006C3C4B" w:rsidP="006C3C4B">
      <w:pPr>
        <w:widowControl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1F6BB7">
        <w:rPr>
          <w:rFonts w:ascii="Arial" w:eastAsia="Times New Roman" w:hAnsi="Arial" w:cs="Arial"/>
          <w:b/>
          <w:bCs/>
          <w:kern w:val="0"/>
          <w:sz w:val="24"/>
          <w:szCs w:val="24"/>
        </w:rPr>
        <w:t>Responsibilities</w:t>
      </w:r>
      <w:r w:rsidRPr="001F6BB7">
        <w:rPr>
          <w:rFonts w:ascii="SimSun" w:eastAsia="SimSun" w:hAnsi="SimSun" w:cs="SimSun"/>
          <w:b/>
          <w:bCs/>
          <w:kern w:val="0"/>
          <w:sz w:val="24"/>
          <w:szCs w:val="24"/>
        </w:rPr>
        <w:t>：</w:t>
      </w:r>
    </w:p>
    <w:p w:rsidR="006C3C4B" w:rsidRPr="006C3C4B" w:rsidRDefault="006C3C4B" w:rsidP="006C3C4B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Responsible for large 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molecule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 bioanalysis in support of pre-clinical 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studies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. Communicate with clients, evaluate business opportunities and participate discussions with clients on large molecule bioanalysis strategy including method development, transfer, validation and sample analysis.</w:t>
      </w:r>
    </w:p>
    <w:p w:rsidR="006C3C4B" w:rsidRPr="006C3C4B" w:rsidRDefault="006C3C4B" w:rsidP="006C3C4B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Lead the method development and validation of immunochemistry 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a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ssay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s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 (ELISA and flow cytometry based) used for TK, immunogenicity and biomarker studies. Ensure scientific integrity and GLP compliance.</w:t>
      </w:r>
    </w:p>
    <w:p w:rsidR="006C3C4B" w:rsidRPr="006C3C4B" w:rsidRDefault="006C3C4B" w:rsidP="006C3C4B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Manage the operation of Immunology Laboratory and staff</w:t>
      </w:r>
    </w:p>
    <w:p w:rsidR="006C3C4B" w:rsidRPr="006C3C4B" w:rsidRDefault="006C3C4B" w:rsidP="006C3C4B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Plan and p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rovide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 immunology related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 xml:space="preserve"> training to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 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staff as required</w:t>
      </w:r>
    </w:p>
    <w:p w:rsidR="006C3C4B" w:rsidRPr="006C3C4B" w:rsidRDefault="006C3C4B" w:rsidP="006C3C4B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Accountable for all business and operational aspects pertaining to pre-clinical large molecule bioanalysis. Actively participle client visits, teleconferences to discuss  client projects. Prepare proposals on bioanalysis method development, transfer, validation or sample analysis.</w:t>
      </w:r>
    </w:p>
    <w:p w:rsidR="006C3C4B" w:rsidRPr="006C3C4B" w:rsidRDefault="006C3C4B" w:rsidP="006C3C4B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Serve as the expert in immunoassay development for both ELISA and flow cytometry based assays to ensure method transfer and new method development for supported projects</w:t>
      </w:r>
    </w:p>
    <w:p w:rsidR="006C3C4B" w:rsidRPr="006C3C4B" w:rsidRDefault="006C3C4B" w:rsidP="006C3C4B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As laboratory director, ensure that (1) basic operation tasks are clearly defined, （2）staff assignment are appropriate for their level and capability, (3) assignments are completed within the timelines, (4) 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study personnel understand clearly their responsibilities and acknowledge relevant standard operating procedures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 (5) 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contingency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 plan is in place for unforeseen events that affects timeline and deliverables and 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 xml:space="preserve">the impact of any deviations from the study protocol 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and/or standard operating procedures 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on the quality and integrity of the study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 is assessed and recorded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, and take appropriate corrective action if necessary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, (6) 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 xml:space="preserve">Communicate effectively with the quality assurance personnel 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and deal with their findings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 xml:space="preserve"> during the conduct of the study</w:t>
      </w:r>
    </w:p>
    <w:p w:rsidR="006C3C4B" w:rsidRPr="006C3C4B" w:rsidRDefault="006C3C4B" w:rsidP="006C3C4B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Communicate effectively with other departments/function areas. Set priority for 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the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 lab and allocate appropriate human resources/work schedule to ensure timely delivery.</w:t>
      </w:r>
    </w:p>
    <w:p w:rsidR="006C3C4B" w:rsidRPr="006C3C4B" w:rsidRDefault="006C3C4B" w:rsidP="006C3C4B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6C3C4B">
        <w:rPr>
          <w:rFonts w:ascii="Arial" w:eastAsia="Times New Roman" w:hAnsi="Arial" w:cs="Arial"/>
          <w:kern w:val="0"/>
          <w:sz w:val="24"/>
          <w:szCs w:val="24"/>
        </w:rPr>
        <w:lastRenderedPageBreak/>
        <w:t>P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lan and p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rovide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 regular 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training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s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 xml:space="preserve"> to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 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 xml:space="preserve">staff 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to ensure adequate training is provided to staff to execute the required work assignments.</w:t>
      </w:r>
    </w:p>
    <w:p w:rsidR="006C3C4B" w:rsidRPr="006C3C4B" w:rsidRDefault="006C3C4B" w:rsidP="006C3C4B">
      <w:pPr>
        <w:widowControl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6C3C4B">
        <w:rPr>
          <w:rFonts w:ascii="Arial" w:eastAsia="Times New Roman" w:hAnsi="Arial" w:cs="Arial"/>
          <w:b/>
          <w:bCs/>
          <w:kern w:val="0"/>
          <w:sz w:val="24"/>
          <w:szCs w:val="24"/>
        </w:rPr>
        <w:t>Basic Qualifications:</w:t>
      </w:r>
    </w:p>
    <w:p w:rsidR="006C3C4B" w:rsidRPr="006C3C4B" w:rsidRDefault="006C3C4B" w:rsidP="006C3C4B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PhD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 xml:space="preserve"> degree or equivalent in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 biology, 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immunology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 or related fields with 8 years of work experience, or equivalent trainings/experience acquired through work in the fields </w:t>
      </w:r>
    </w:p>
    <w:p w:rsidR="006C3C4B" w:rsidRPr="006C3C4B" w:rsidRDefault="006C3C4B" w:rsidP="006C3C4B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6C3C4B">
        <w:rPr>
          <w:rFonts w:ascii="Arial" w:eastAsia="Times New Roman" w:hAnsi="Arial" w:cs="Arial"/>
          <w:kern w:val="0"/>
          <w:sz w:val="24"/>
          <w:szCs w:val="24"/>
        </w:rPr>
        <w:t>H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ands-on e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xperience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 in 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designing/conducting/monitoring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 large molecule bioanalysis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 xml:space="preserve"> studies</w:t>
      </w:r>
    </w:p>
    <w:p w:rsidR="006C3C4B" w:rsidRPr="006C3C4B" w:rsidRDefault="006C3C4B" w:rsidP="006C3C4B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E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 xml:space="preserve">xperience 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 xml:space="preserve">in immunology 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 xml:space="preserve">techniques including knowledge of 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ELISA, ECL Assay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 xml:space="preserve">, </w:t>
      </w: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immunochemistry and flow cytometry</w:t>
      </w:r>
    </w:p>
    <w:p w:rsidR="006C3C4B" w:rsidRPr="006C3C4B" w:rsidRDefault="006C3C4B" w:rsidP="006C3C4B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Experience in managing GLP laboratory and studies.</w:t>
      </w:r>
    </w:p>
    <w:p w:rsidR="006C3C4B" w:rsidRPr="006C3C4B" w:rsidRDefault="006C3C4B" w:rsidP="006C3C4B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Staff m</w:t>
      </w:r>
      <w:r w:rsidRPr="006C3C4B">
        <w:rPr>
          <w:rFonts w:ascii="Arial" w:eastAsia="Times New Roman" w:hAnsi="Arial" w:cs="Arial"/>
          <w:kern w:val="0"/>
          <w:sz w:val="24"/>
          <w:szCs w:val="24"/>
        </w:rPr>
        <w:t>anagement experience of immunology functions</w:t>
      </w:r>
    </w:p>
    <w:p w:rsidR="006C3C4B" w:rsidRPr="006C3C4B" w:rsidRDefault="006C3C4B" w:rsidP="006C3C4B">
      <w:pPr>
        <w:widowControl/>
        <w:numPr>
          <w:ilvl w:val="0"/>
          <w:numId w:val="1"/>
        </w:numPr>
        <w:jc w:val="left"/>
        <w:rPr>
          <w:rFonts w:ascii="Arial" w:eastAsia="Times New Roman" w:hAnsi="Arial" w:cs="Arial"/>
          <w:kern w:val="0"/>
          <w:sz w:val="24"/>
          <w:szCs w:val="24"/>
        </w:rPr>
      </w:pPr>
      <w:r w:rsidRPr="006C3C4B">
        <w:rPr>
          <w:rFonts w:ascii="Arial" w:eastAsia="Times New Roman" w:hAnsi="Arial" w:cs="Arial" w:hint="eastAsia"/>
          <w:kern w:val="0"/>
          <w:sz w:val="24"/>
          <w:szCs w:val="24"/>
        </w:rPr>
        <w:t>Fluent oral and written English skills. Oversea education and working experience highly preferred.Fluent oral and written English skills. Oversea education and working experience highly preferred.</w:t>
      </w:r>
    </w:p>
    <w:p w:rsidR="006C3C4B" w:rsidRDefault="006C3C4B" w:rsidP="006C3C4B">
      <w:pPr>
        <w:widowControl/>
        <w:jc w:val="left"/>
        <w:rPr>
          <w:rFonts w:ascii="Arial" w:hAnsi="Arial" w:cs="Arial"/>
          <w:kern w:val="0"/>
          <w:sz w:val="24"/>
          <w:szCs w:val="24"/>
        </w:rPr>
      </w:pPr>
    </w:p>
    <w:p w:rsidR="006C3C4B" w:rsidRDefault="006C3C4B" w:rsidP="006C3C4B">
      <w:pPr>
        <w:widowControl/>
        <w:rPr>
          <w:rFonts w:ascii="Arial" w:eastAsia="SimSun" w:hAnsi="Arial" w:cs="Arial"/>
          <w:kern w:val="0"/>
          <w:sz w:val="24"/>
          <w:szCs w:val="24"/>
        </w:rPr>
      </w:pPr>
      <w:r w:rsidRPr="001F6BB7">
        <w:rPr>
          <w:rFonts w:ascii="Arial" w:eastAsia="Times New Roman" w:hAnsi="Arial" w:cs="Arial"/>
          <w:b/>
          <w:bCs/>
          <w:kern w:val="0"/>
          <w:sz w:val="24"/>
          <w:szCs w:val="24"/>
        </w:rPr>
        <w:t>Primary Location:</w:t>
      </w:r>
      <w:r w:rsidRPr="001F6BB7">
        <w:rPr>
          <w:rFonts w:ascii="Arial" w:eastAsia="Times New Roman" w:hAnsi="Arial" w:cs="Arial"/>
          <w:kern w:val="0"/>
          <w:sz w:val="24"/>
          <w:szCs w:val="24"/>
        </w:rPr>
        <w:t> </w:t>
      </w:r>
      <w:r w:rsidRPr="001F6BB7">
        <w:rPr>
          <w:rFonts w:ascii="Arial" w:eastAsia="SimSun" w:hAnsi="Arial" w:cs="Arial"/>
          <w:kern w:val="0"/>
          <w:sz w:val="24"/>
          <w:szCs w:val="24"/>
        </w:rPr>
        <w:t xml:space="preserve">China – </w:t>
      </w:r>
      <w:r>
        <w:rPr>
          <w:rFonts w:ascii="Arial" w:eastAsia="SimSun" w:hAnsi="Arial" w:cs="Arial" w:hint="eastAsia"/>
          <w:kern w:val="0"/>
          <w:sz w:val="24"/>
          <w:szCs w:val="24"/>
        </w:rPr>
        <w:t>Shanghai</w:t>
      </w:r>
    </w:p>
    <w:p w:rsidR="0012662B" w:rsidRDefault="0012662B" w:rsidP="006C3C4B">
      <w:pPr>
        <w:widowControl/>
        <w:rPr>
          <w:rFonts w:ascii="Arial" w:eastAsia="SimSun" w:hAnsi="Arial" w:cs="Arial"/>
          <w:kern w:val="0"/>
          <w:sz w:val="24"/>
          <w:szCs w:val="24"/>
        </w:rPr>
      </w:pPr>
    </w:p>
    <w:p w:rsidR="0012662B" w:rsidRDefault="0012662B" w:rsidP="006C3C4B">
      <w:pPr>
        <w:widowControl/>
        <w:rPr>
          <w:rFonts w:ascii="Arial" w:eastAsia="SimSun" w:hAnsi="Arial" w:cs="Arial"/>
          <w:kern w:val="0"/>
          <w:sz w:val="24"/>
          <w:szCs w:val="24"/>
        </w:rPr>
      </w:pPr>
    </w:p>
    <w:p w:rsidR="0012662B" w:rsidRDefault="0012662B" w:rsidP="006C3C4B">
      <w:pPr>
        <w:widowControl/>
        <w:rPr>
          <w:rFonts w:ascii="Arial" w:eastAsia="SimSun" w:hAnsi="Arial" w:cs="Arial"/>
          <w:kern w:val="0"/>
          <w:sz w:val="24"/>
          <w:szCs w:val="24"/>
        </w:rPr>
      </w:pPr>
      <w:r>
        <w:rPr>
          <w:rFonts w:ascii="Arial" w:eastAsia="SimSun" w:hAnsi="Arial" w:cs="Arial"/>
          <w:kern w:val="0"/>
          <w:sz w:val="24"/>
          <w:szCs w:val="24"/>
        </w:rPr>
        <w:t>Contact POC</w:t>
      </w:r>
      <w:bookmarkStart w:id="0" w:name="_GoBack"/>
      <w:bookmarkEnd w:id="0"/>
      <w:r>
        <w:rPr>
          <w:rFonts w:ascii="Arial" w:eastAsia="SimSun" w:hAnsi="Arial" w:cs="Arial"/>
          <w:kern w:val="0"/>
          <w:sz w:val="24"/>
          <w:szCs w:val="24"/>
        </w:rPr>
        <w:t xml:space="preserve">: </w:t>
      </w:r>
      <w:hyperlink r:id="rId7" w:history="1">
        <w:r w:rsidRPr="003905A8">
          <w:rPr>
            <w:rStyle w:val="Hyperlink"/>
            <w:rFonts w:ascii="Arial" w:eastAsia="SimSun" w:hAnsi="Arial" w:cs="Arial"/>
            <w:kern w:val="0"/>
            <w:sz w:val="24"/>
            <w:szCs w:val="24"/>
          </w:rPr>
          <w:t>Helen_Sun@wuxiapptec.com</w:t>
        </w:r>
      </w:hyperlink>
      <w:r>
        <w:rPr>
          <w:rFonts w:ascii="Arial" w:eastAsia="SimSun" w:hAnsi="Arial" w:cs="Arial"/>
          <w:kern w:val="0"/>
          <w:sz w:val="24"/>
          <w:szCs w:val="24"/>
        </w:rPr>
        <w:t xml:space="preserve"> for job application and more information. </w:t>
      </w:r>
    </w:p>
    <w:sectPr w:rsidR="0012662B" w:rsidSect="006E7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B59" w:rsidRDefault="007C4B59" w:rsidP="00BF20F9">
      <w:r>
        <w:separator/>
      </w:r>
    </w:p>
  </w:endnote>
  <w:endnote w:type="continuationSeparator" w:id="0">
    <w:p w:rsidR="007C4B59" w:rsidRDefault="007C4B59" w:rsidP="00BF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B59" w:rsidRDefault="007C4B59" w:rsidP="00BF20F9">
      <w:r>
        <w:separator/>
      </w:r>
    </w:p>
  </w:footnote>
  <w:footnote w:type="continuationSeparator" w:id="0">
    <w:p w:rsidR="007C4B59" w:rsidRDefault="007C4B59" w:rsidP="00BF2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BD08D34"/>
    <w:lvl w:ilvl="0">
      <w:numFmt w:val="decimal"/>
      <w:lvlText w:val="*"/>
      <w:lvlJc w:val="left"/>
    </w:lvl>
  </w:abstractNum>
  <w:abstractNum w:abstractNumId="1" w15:restartNumberingAfterBreak="0">
    <w:nsid w:val="00BF5490"/>
    <w:multiLevelType w:val="hybridMultilevel"/>
    <w:tmpl w:val="24A420C0"/>
    <w:lvl w:ilvl="0" w:tplc="D8502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5B6419"/>
    <w:multiLevelType w:val="multilevel"/>
    <w:tmpl w:val="D09440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A7B7D"/>
    <w:multiLevelType w:val="hybridMultilevel"/>
    <w:tmpl w:val="7EC00C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063C42"/>
    <w:multiLevelType w:val="hybridMultilevel"/>
    <w:tmpl w:val="207A2900"/>
    <w:lvl w:ilvl="0" w:tplc="609E14F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CB0CF8"/>
    <w:multiLevelType w:val="hybridMultilevel"/>
    <w:tmpl w:val="85CA16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4E020C"/>
    <w:multiLevelType w:val="multilevel"/>
    <w:tmpl w:val="5DFCF3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414999"/>
    <w:multiLevelType w:val="hybridMultilevel"/>
    <w:tmpl w:val="741CE4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3260633"/>
    <w:multiLevelType w:val="multilevel"/>
    <w:tmpl w:val="FED0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139CE"/>
    <w:multiLevelType w:val="multilevel"/>
    <w:tmpl w:val="C74C4C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  <w:color w:val="000000"/>
          <w:sz w:val="16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420" w:hanging="420"/>
        </w:pPr>
        <w:rPr>
          <w:rFonts w:ascii="Symbol" w:hAnsi="Symbol" w:hint="default"/>
          <w:color w:val="000000"/>
          <w:sz w:val="16"/>
        </w:rPr>
      </w:lvl>
    </w:lvlOverride>
  </w:num>
  <w:num w:numId="8">
    <w:abstractNumId w:val="1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6BB7"/>
    <w:rsid w:val="0012662B"/>
    <w:rsid w:val="00171748"/>
    <w:rsid w:val="001F6BB7"/>
    <w:rsid w:val="002F5FBB"/>
    <w:rsid w:val="003E6FCA"/>
    <w:rsid w:val="00490D4B"/>
    <w:rsid w:val="004E00BA"/>
    <w:rsid w:val="005033A8"/>
    <w:rsid w:val="005550B0"/>
    <w:rsid w:val="005659B9"/>
    <w:rsid w:val="005B6741"/>
    <w:rsid w:val="006C3C4B"/>
    <w:rsid w:val="006E766E"/>
    <w:rsid w:val="007C4B59"/>
    <w:rsid w:val="00847A61"/>
    <w:rsid w:val="00907573"/>
    <w:rsid w:val="00A66C48"/>
    <w:rsid w:val="00BF20F9"/>
    <w:rsid w:val="00C1680C"/>
    <w:rsid w:val="00CB341B"/>
    <w:rsid w:val="00EF4CF4"/>
    <w:rsid w:val="00E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B1661"/>
  <w15:docId w15:val="{8DE5485C-F320-4CCC-8CC2-77C1A62D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66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2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20F9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BF2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20F9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F20F9"/>
    <w:pPr>
      <w:widowControl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paragraph">
    <w:name w:val="paragraph"/>
    <w:basedOn w:val="Normal"/>
    <w:rsid w:val="006C3C4B"/>
    <w:pPr>
      <w:widowControl/>
      <w:spacing w:before="120"/>
    </w:pPr>
    <w:rPr>
      <w:rFonts w:ascii="Times New Roman" w:hAnsi="Times New Roman" w:cs="Times New Roman"/>
      <w:kern w:val="0"/>
      <w:sz w:val="24"/>
      <w:szCs w:val="20"/>
      <w:lang w:eastAsia="en-US"/>
    </w:rPr>
  </w:style>
  <w:style w:type="paragraph" w:styleId="TOC7">
    <w:name w:val="toc 7"/>
    <w:basedOn w:val="Normal"/>
    <w:semiHidden/>
    <w:rsid w:val="006C3C4B"/>
    <w:pPr>
      <w:widowControl/>
      <w:tabs>
        <w:tab w:val="right" w:pos="9072"/>
      </w:tabs>
      <w:spacing w:after="72"/>
      <w:ind w:left="1701" w:hanging="1701"/>
    </w:pPr>
    <w:rPr>
      <w:rFonts w:ascii="Times New Roman" w:hAnsi="Times New Roman" w:cs="Times New Roman"/>
      <w:kern w:val="0"/>
      <w:sz w:val="24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C1680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6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en_Sun@wuxiappt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1494</Words>
  <Characters>8520</Characters>
  <Application>Microsoft Office Word</Application>
  <DocSecurity>0</DocSecurity>
  <Lines>71</Lines>
  <Paragraphs>19</Paragraphs>
  <ScaleCrop>false</ScaleCrop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Siyuan</dc:creator>
  <cp:keywords/>
  <dc:description/>
  <cp:lastModifiedBy>Helen Sun</cp:lastModifiedBy>
  <cp:revision>11</cp:revision>
  <dcterms:created xsi:type="dcterms:W3CDTF">2016-01-26T07:45:00Z</dcterms:created>
  <dcterms:modified xsi:type="dcterms:W3CDTF">2018-05-21T13:52:00Z</dcterms:modified>
</cp:coreProperties>
</file>